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Encapsulant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HPCS EN HazMat Gel - Hazardous Material Encapsulant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1" name="" descr="EN HazMat Gel Hazardous Material Encapsulant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rPr>
          <w:b/>
          <w:bCs/>
        </w:rPr>
        <w:t>EN HazMat Gel</w:t>
      </w:r>
      <w:r>
        <w:t> is used to encapsulate dust from hazard materials such as lead and asbestos. After removal of hazardous material, plaster can be "locked down" with the </w:t>
      </w:r>
      <w:r>
        <w:rPr>
          <w:b/>
          <w:bCs/>
        </w:rPr>
        <w:t>EN Haz-Mat Gel</w:t>
      </w:r>
      <w:r>
        <w:t>. Precede application with </w:t>
      </w:r>
      <w:r>
        <w:rPr>
          <w:b/>
          <w:bCs/>
        </w:rPr>
        <w:t>HPCS CO S-50 Primer</w:t>
      </w:r>
      <w:r>
        <w:t> (prepared from HPCS CO R-100 BASE and CO Converter).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2009775"/>
            <wp:docPr id="100003" name="" descr="EN HazMat Gel Hazardous Material Encapsulant cartridge produc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hyperlink r:id="rId6" w:history="1">
        <w:r>
          <w:rPr>
            <w:color w:val="0000EE"/>
            <w:u w:val="single" w:color="0000EE"/>
          </w:rPr>
          <w:t>Download the EN HazMat Gel Technical Data Sheet</w:t>
        </w:r>
      </w:hyperlink>
    </w:p>
    <w:p>
      <w:hyperlink r:id="rId7" w:history="1">
        <w:r>
          <w:rPr>
            <w:color w:val="0000EE"/>
            <w:u w:val="single" w:color="0000EE"/>
          </w:rPr>
          <w:t>Download the EN HazMat Gel Safety Data Sheet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image" Target="media/image2.jpeg" /><Relationship Id="rId6" Type="http://schemas.openxmlformats.org/officeDocument/2006/relationships/hyperlink" Target="http://ww2.historicplaster.com/wp-content/uploads/2020/10/EN-HazMat-Gel-Technical-Data-Sheet.pdf" TargetMode="External" /><Relationship Id="rId7" Type="http://schemas.openxmlformats.org/officeDocument/2006/relationships/hyperlink" Target="http://ww2.historicplaster.com/wp-content/uploads/2020/10/EN-HazMat-Gel-Safety-Data-Sheet.pd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Encapsulant</dc:title>
  <cp:revision>0</cp:revision>
</cp:coreProperties>
</file>